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76" w:rsidRDefault="00CE0EC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Hasičský výcvikový tábor 2020</w:t>
      </w:r>
    </w:p>
    <w:p w:rsidR="00851B76" w:rsidRDefault="00851B76">
      <w:pPr>
        <w:rPr>
          <w:rFonts w:ascii="Times New Roman" w:hAnsi="Times New Roman"/>
          <w:b/>
          <w:bCs/>
        </w:rPr>
      </w:pPr>
    </w:p>
    <w:p w:rsidR="00851B76" w:rsidRDefault="00F27E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Pořadatel: Moravská hasičská jednota - hasičský sbor Rajhrad </w:t>
      </w:r>
    </w:p>
    <w:p w:rsidR="00851B76" w:rsidRDefault="00F27E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Informace: Jaroslav Sedláček, vedoucí tábora, tel. 735 825 860, www.hasicirajhrad.cz/tabor </w:t>
      </w:r>
    </w:p>
    <w:p w:rsidR="00851B76" w:rsidRDefault="00D31CB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 konání: pátek</w:t>
      </w:r>
      <w:r w:rsidR="00F27E81">
        <w:rPr>
          <w:rFonts w:ascii="Times New Roman" w:hAnsi="Times New Roman"/>
          <w:b/>
          <w:bCs/>
        </w:rPr>
        <w:t xml:space="preserve"> 31. července 2020 až neděle 9. srpna 2020</w:t>
      </w:r>
    </w:p>
    <w:p w:rsidR="00851B76" w:rsidRDefault="00F27E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Místo konání: Lesní Hluboké</w:t>
      </w:r>
    </w:p>
    <w:p w:rsidR="00851B76" w:rsidRDefault="00851B76">
      <w:pPr>
        <w:jc w:val="both"/>
        <w:rPr>
          <w:rFonts w:ascii="Times New Roman" w:hAnsi="Times New Roman"/>
          <w:b/>
          <w:bCs/>
        </w:rPr>
      </w:pPr>
    </w:p>
    <w:p w:rsidR="00851B76" w:rsidRDefault="00F27E81">
      <w:pPr>
        <w:pStyle w:val="Zkladntext"/>
        <w:tabs>
          <w:tab w:val="left" w:pos="-113"/>
        </w:tabs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Tábor bude zaměřen na zdokonalování fyzické a psychické odolnosti a osvojování různých pohybových návyků, získávání znalostí a dovedností v oblasti požární ochrany, zdravovědy, topografie a mnoha dalších odvětvích. Nepostradatelnou bude také týmová spolupráce dětí. </w:t>
      </w:r>
    </w:p>
    <w:p w:rsidR="00851B76" w:rsidRDefault="00F27E81">
      <w:pPr>
        <w:pStyle w:val="Zkladntext"/>
        <w:tabs>
          <w:tab w:val="left" w:pos="-113"/>
        </w:tabs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Ubytování: </w:t>
      </w:r>
      <w:r>
        <w:rPr>
          <w:rFonts w:ascii="Times New Roman" w:hAnsi="Times New Roman"/>
        </w:rPr>
        <w:t xml:space="preserve">Je zařízeno na zámečku v Lesním Hlubokém. Okolní krajina nabízí bohaté vyžití při pořádání her a výletů po okolí. </w:t>
      </w:r>
    </w:p>
    <w:p w:rsidR="00851B76" w:rsidRDefault="00F27E81">
      <w:pPr>
        <w:pStyle w:val="Zkladntext"/>
        <w:tabs>
          <w:tab w:val="left" w:pos="-113"/>
        </w:tabs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Pobyt: </w:t>
      </w:r>
      <w:r>
        <w:rPr>
          <w:rFonts w:ascii="Times New Roman" w:hAnsi="Times New Roman"/>
        </w:rPr>
        <w:t>Na táboře předpokládáme dobrovolnou účast a spolupráci účastníků, respektování táborového řádu a pokynů vedoucích. Upozorňujeme na možnost řešit opakované závažné přestupky po domluvě s rodiči i vyloučením účastníka z tábora a jeho odjezdem na vlastní náklady.</w:t>
      </w:r>
    </w:p>
    <w:p w:rsidR="00851B76" w:rsidRDefault="00F27E81">
      <w:pPr>
        <w:pStyle w:val="Zkladntext"/>
        <w:tabs>
          <w:tab w:val="left" w:pos="-113"/>
        </w:tabs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Stravování: </w:t>
      </w:r>
      <w:r w:rsidR="008E2368">
        <w:rPr>
          <w:rFonts w:ascii="Times New Roman" w:hAnsi="Times New Roman"/>
        </w:rPr>
        <w:t>4</w:t>
      </w:r>
      <w:r>
        <w:rPr>
          <w:rFonts w:ascii="Times New Roman" w:hAnsi="Times New Roman"/>
        </w:rPr>
        <w:t>x denně, a to snídaně, oběd, svačina, večeře</w:t>
      </w:r>
    </w:p>
    <w:p w:rsidR="00851B76" w:rsidRDefault="00F27E81">
      <w:pPr>
        <w:pStyle w:val="Zkladntext"/>
        <w:tabs>
          <w:tab w:val="left" w:pos="-113"/>
        </w:tabs>
        <w:ind w:right="276"/>
        <w:jc w:val="both"/>
        <w:rPr>
          <w:rFonts w:hint="eastAsia"/>
        </w:rPr>
      </w:pPr>
      <w:r>
        <w:rPr>
          <w:rFonts w:ascii="Times New Roman" w:hAnsi="Times New Roman"/>
          <w:b/>
        </w:rPr>
        <w:t>Přihlášky:</w:t>
      </w:r>
      <w:r>
        <w:rPr>
          <w:rFonts w:ascii="Times New Roman" w:hAnsi="Times New Roman"/>
        </w:rPr>
        <w:t xml:space="preserve"> Lze stáhnou na webových stránkách</w:t>
      </w:r>
      <w:r>
        <w:rPr>
          <w:rFonts w:ascii="Times New Roman" w:hAnsi="Times New Roman"/>
          <w:color w:val="000000"/>
        </w:rPr>
        <w:t xml:space="preserve"> </w:t>
      </w:r>
      <w:hyperlink r:id="rId5">
        <w:r>
          <w:rPr>
            <w:rStyle w:val="Internetovodkaz"/>
            <w:rFonts w:ascii="Times New Roman" w:hAnsi="Times New Roman"/>
            <w:color w:val="111111"/>
            <w:u w:val="none"/>
          </w:rPr>
          <w:t>www.hasicirajhrad.cz/tabo</w:t>
        </w:r>
      </w:hyperlink>
      <w:r>
        <w:rPr>
          <w:rFonts w:ascii="Times New Roman" w:hAnsi="Times New Roman"/>
          <w:color w:val="111111"/>
        </w:rPr>
        <w:t>r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 xml:space="preserve">Zasílejte je na email </w:t>
      </w:r>
      <w:hyperlink r:id="rId6">
        <w:r>
          <w:rPr>
            <w:rStyle w:val="Internetovodkaz"/>
            <w:rFonts w:ascii="Times New Roman" w:hAnsi="Times New Roman"/>
            <w:color w:val="111111"/>
          </w:rPr>
          <w:t>hasicirajhrad@seznam.cz</w:t>
        </w:r>
      </w:hyperlink>
      <w:r>
        <w:rPr>
          <w:rFonts w:ascii="Times New Roman" w:hAnsi="Times New Roman"/>
          <w:color w:val="111111"/>
        </w:rPr>
        <w:t>. Pro závazné přihlášení je nutno zaplatit nevratnou zálohu ve výši 1000 Kč (pro upřesnění: Pokud je poslední volné místo a přihlášku bez zaplacené zálohy mají podanou dvě děti, tak má přednost to, u kterého bude záloha uhrazena dříve.).</w:t>
      </w:r>
    </w:p>
    <w:p w:rsidR="00851B76" w:rsidRDefault="00851B76">
      <w:pPr>
        <w:tabs>
          <w:tab w:val="left" w:pos="-113"/>
        </w:tabs>
        <w:ind w:right="276"/>
        <w:jc w:val="both"/>
        <w:rPr>
          <w:rFonts w:ascii="Times New Roman" w:hAnsi="Times New Roman"/>
          <w:color w:val="111111"/>
        </w:rPr>
      </w:pPr>
    </w:p>
    <w:p w:rsidR="00851B76" w:rsidRDefault="00F27E81">
      <w:pPr>
        <w:tabs>
          <w:tab w:val="left" w:pos="-113"/>
        </w:tabs>
        <w:snapToGrid w:val="0"/>
        <w:spacing w:before="120"/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111111"/>
        </w:rPr>
        <w:t xml:space="preserve">Vzhledem k tomu, že chceme, aby se účastníci tábora více sbližovali a věnovali programu, žádáme rodiče, aby jim s sebou </w:t>
      </w:r>
      <w:r>
        <w:rPr>
          <w:rFonts w:ascii="Times New Roman" w:hAnsi="Times New Roman"/>
          <w:b/>
          <w:bCs/>
          <w:color w:val="111111"/>
        </w:rPr>
        <w:t>nedávali mobilní telefony, herní konzole ani žádná další chytrá</w:t>
      </w:r>
      <w:r>
        <w:rPr>
          <w:rFonts w:ascii="Times New Roman" w:hAnsi="Times New Roman"/>
          <w:bCs/>
          <w:color w:val="111111"/>
        </w:rPr>
        <w:t xml:space="preserve"> </w:t>
      </w:r>
      <w:r>
        <w:rPr>
          <w:rFonts w:ascii="Times New Roman" w:hAnsi="Times New Roman"/>
          <w:b/>
          <w:bCs/>
          <w:color w:val="111111"/>
        </w:rPr>
        <w:t>zařízení</w:t>
      </w:r>
      <w:r>
        <w:rPr>
          <w:rFonts w:ascii="Times New Roman" w:hAnsi="Times New Roman"/>
          <w:bCs/>
          <w:color w:val="111111"/>
        </w:rPr>
        <w:t xml:space="preserve">. V případě potřeby spojení mají telefony vedoucí. </w:t>
      </w:r>
    </w:p>
    <w:p w:rsidR="00851B76" w:rsidRDefault="00851B76">
      <w:pPr>
        <w:tabs>
          <w:tab w:val="left" w:pos="-113"/>
        </w:tabs>
        <w:snapToGrid w:val="0"/>
        <w:spacing w:before="120"/>
        <w:ind w:right="276"/>
        <w:jc w:val="both"/>
        <w:rPr>
          <w:rFonts w:ascii="Times New Roman" w:hAnsi="Times New Roman"/>
          <w:b/>
          <w:bCs/>
          <w:color w:val="111111"/>
        </w:rPr>
      </w:pPr>
    </w:p>
    <w:p w:rsidR="00851B76" w:rsidRDefault="00F27E81">
      <w:pPr>
        <w:tabs>
          <w:tab w:val="left" w:pos="-113"/>
        </w:tabs>
        <w:snapToGrid w:val="0"/>
        <w:spacing w:before="120"/>
        <w:ind w:right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11111"/>
        </w:rPr>
        <w:t xml:space="preserve">Návštěvy nejsou nutné </w:t>
      </w:r>
      <w:r>
        <w:rPr>
          <w:rFonts w:ascii="Times New Roman" w:hAnsi="Times New Roman"/>
          <w:bCs/>
          <w:color w:val="111111"/>
        </w:rPr>
        <w:t>(narušují chod tábora a ostatní děti můžou být smutné, že je nikdo nenavštívil)</w:t>
      </w:r>
      <w:r>
        <w:rPr>
          <w:rFonts w:ascii="Times New Roman" w:hAnsi="Times New Roman"/>
          <w:color w:val="111111"/>
        </w:rPr>
        <w:t>, ovšem jsou možné po domluvě s vedoucími</w:t>
      </w:r>
      <w:r>
        <w:rPr>
          <w:rFonts w:ascii="Times New Roman" w:hAnsi="Times New Roman"/>
          <w:bCs/>
          <w:color w:val="111111"/>
        </w:rPr>
        <w:t>. Je přísně zakázáno s sebou vozit a případně konzumovat veškeré omamné a psychotropní látky. Za cennosti a větší obnosy peněz pořadatel neručí.</w:t>
      </w:r>
    </w:p>
    <w:p w:rsidR="00851B76" w:rsidRDefault="00851B76">
      <w:pPr>
        <w:tabs>
          <w:tab w:val="left" w:pos="-113"/>
        </w:tabs>
        <w:jc w:val="both"/>
        <w:rPr>
          <w:rFonts w:ascii="Times New Roman" w:hAnsi="Times New Roman"/>
        </w:rPr>
      </w:pPr>
    </w:p>
    <w:p w:rsidR="00851B76" w:rsidRDefault="004B393F">
      <w:pPr>
        <w:numPr>
          <w:ilvl w:val="0"/>
          <w:numId w:val="1"/>
        </w:numPr>
        <w:tabs>
          <w:tab w:val="left" w:pos="-1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Cena táboru je 3500</w:t>
      </w:r>
      <w:r w:rsidR="00F27E81">
        <w:rPr>
          <w:rFonts w:ascii="Times New Roman" w:hAnsi="Times New Roman"/>
          <w:color w:val="111111"/>
        </w:rPr>
        <w:t xml:space="preserve"> Kč. Zahrnuje celkový pobyt na táboře včetně stravování a pitného režimu, pojištění, výlety a náklady s nimi spojen</w:t>
      </w:r>
      <w:r w:rsidR="008E2368">
        <w:rPr>
          <w:rFonts w:ascii="Times New Roman" w:hAnsi="Times New Roman"/>
          <w:color w:val="111111"/>
        </w:rPr>
        <w:t>é, materiál na zajištění tábora.</w:t>
      </w:r>
      <w:r w:rsidR="00F27E81">
        <w:rPr>
          <w:rFonts w:ascii="Times New Roman" w:hAnsi="Times New Roman"/>
          <w:color w:val="111111"/>
        </w:rPr>
        <w:t xml:space="preserve"> </w:t>
      </w:r>
    </w:p>
    <w:p w:rsidR="00851B76" w:rsidRDefault="00F27E81">
      <w:pPr>
        <w:numPr>
          <w:ilvl w:val="0"/>
          <w:numId w:val="1"/>
        </w:numPr>
        <w:tabs>
          <w:tab w:val="left" w:pos="-1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 xml:space="preserve">Tábor můžete zaplatit formou: </w:t>
      </w:r>
    </w:p>
    <w:p w:rsidR="00851B76" w:rsidRDefault="00F27E81">
      <w:pPr>
        <w:numPr>
          <w:ilvl w:val="2"/>
          <w:numId w:val="1"/>
        </w:numPr>
        <w:tabs>
          <w:tab w:val="left" w:pos="-1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 xml:space="preserve">Složením hotovosti v době konání schůzek MH u pana </w:t>
      </w:r>
      <w:r w:rsidR="00E513AC">
        <w:rPr>
          <w:rFonts w:ascii="Times New Roman" w:hAnsi="Times New Roman"/>
          <w:b/>
          <w:bCs/>
          <w:color w:val="111111"/>
        </w:rPr>
        <w:t>Michala Jelínka</w:t>
      </w:r>
      <w:bookmarkStart w:id="0" w:name="_GoBack"/>
      <w:bookmarkEnd w:id="0"/>
    </w:p>
    <w:p w:rsidR="00851B76" w:rsidRDefault="00F27E81">
      <w:pPr>
        <w:numPr>
          <w:ilvl w:val="2"/>
          <w:numId w:val="1"/>
        </w:numPr>
        <w:tabs>
          <w:tab w:val="left" w:pos="-1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 xml:space="preserve">Převodem z účtu, na účet MHJ – HS Rajhrad: </w:t>
      </w:r>
      <w:r>
        <w:rPr>
          <w:rFonts w:ascii="Times New Roman" w:hAnsi="Times New Roman"/>
          <w:b/>
          <w:bCs/>
          <w:color w:val="111111"/>
        </w:rPr>
        <w:t>259324872/0300</w:t>
      </w:r>
    </w:p>
    <w:p w:rsidR="00851B76" w:rsidRDefault="00F27E81">
      <w:pPr>
        <w:numPr>
          <w:ilvl w:val="0"/>
          <w:numId w:val="1"/>
        </w:numPr>
        <w:tabs>
          <w:tab w:val="left" w:pos="-1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111111"/>
        </w:rPr>
        <w:t>Celá částka musí být uhrazena</w:t>
      </w:r>
      <w:r w:rsidR="004B393F">
        <w:rPr>
          <w:rFonts w:ascii="Times New Roman" w:hAnsi="Times New Roman"/>
          <w:bCs/>
          <w:color w:val="111111"/>
        </w:rPr>
        <w:t xml:space="preserve"> nejpozději</w:t>
      </w:r>
      <w:r>
        <w:rPr>
          <w:rFonts w:ascii="Times New Roman" w:hAnsi="Times New Roman"/>
          <w:bCs/>
          <w:color w:val="111111"/>
        </w:rPr>
        <w:t xml:space="preserve"> do 31. května 2020. </w:t>
      </w:r>
    </w:p>
    <w:p w:rsidR="00851B76" w:rsidRDefault="00F27E81">
      <w:pPr>
        <w:numPr>
          <w:ilvl w:val="0"/>
          <w:numId w:val="1"/>
        </w:numPr>
        <w:tabs>
          <w:tab w:val="left" w:pos="-113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Nemůže-li se Vaše dítě ze závažných důvodů zúčastnit:</w:t>
      </w:r>
    </w:p>
    <w:p w:rsidR="00851B76" w:rsidRDefault="00F27E81">
      <w:pPr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můžete za něj poslat jiné (náhradní) dítě</w:t>
      </w:r>
    </w:p>
    <w:p w:rsidR="00851B76" w:rsidRDefault="00F27E81">
      <w:pPr>
        <w:numPr>
          <w:ilvl w:val="0"/>
          <w:numId w:val="2"/>
        </w:numPr>
        <w:spacing w:before="120"/>
        <w:jc w:val="both"/>
        <w:rPr>
          <w:rFonts w:hint="eastAsia"/>
          <w:b/>
        </w:rPr>
      </w:pPr>
      <w:r>
        <w:rPr>
          <w:rFonts w:ascii="Times New Roman" w:hAnsi="Times New Roman"/>
        </w:rPr>
        <w:t>účtujeme stornopoplatek ve výši 50% účastnického poplatku při oznámení nejméně 15 dní před odjezdem na LVT,</w:t>
      </w:r>
    </w:p>
    <w:p w:rsidR="00851B76" w:rsidRDefault="00F27E81">
      <w:pPr>
        <w:numPr>
          <w:ilvl w:val="0"/>
          <w:numId w:val="1"/>
        </w:numPr>
        <w:tabs>
          <w:tab w:val="left" w:pos="-113"/>
        </w:tabs>
        <w:snapToGri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111111"/>
        </w:rPr>
        <w:t>Odjezd a příjezd: Na vlastní náklady účastníků. Příjezd 31. 7. 2020 mezi 10 a 11 hodinou. Odjezd 9. 8. 2020 mezi 10 a 11 hodinou. Adresa Lesní Hluboké 1</w:t>
      </w:r>
    </w:p>
    <w:sectPr w:rsidR="00851B7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1E2F"/>
    <w:multiLevelType w:val="multilevel"/>
    <w:tmpl w:val="6696E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D1295E"/>
    <w:multiLevelType w:val="multilevel"/>
    <w:tmpl w:val="87B6C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2020D9F"/>
    <w:multiLevelType w:val="multilevel"/>
    <w:tmpl w:val="A41083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6"/>
    <w:rsid w:val="004B393F"/>
    <w:rsid w:val="00851B76"/>
    <w:rsid w:val="008E2368"/>
    <w:rsid w:val="00C10CDC"/>
    <w:rsid w:val="00CE0ECE"/>
    <w:rsid w:val="00D31CB8"/>
    <w:rsid w:val="00E513AC"/>
    <w:rsid w:val="00F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E119"/>
  <w15:docId w15:val="{9B04E957-1EC5-4F8F-9EE5-117521F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9z0">
    <w:name w:val="WW8Num9z0"/>
    <w:qFormat/>
    <w:rPr>
      <w:rFonts w:ascii="Symbol" w:hAnsi="Symbol" w:cs="Symbol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pPr>
      <w:jc w:val="center"/>
    </w:pPr>
    <w:rPr>
      <w:b/>
    </w:rPr>
  </w:style>
  <w:style w:type="numbering" w:customStyle="1" w:styleId="WW8Num2">
    <w:name w:val="WW8Num2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cirajhrad@seznam.cz" TargetMode="External"/><Relationship Id="rId5" Type="http://schemas.openxmlformats.org/officeDocument/2006/relationships/hyperlink" Target="http://www.hasicirajhrad.cz/t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Jelínek</dc:creator>
  <dc:description/>
  <cp:lastModifiedBy>Michal Jelínek</cp:lastModifiedBy>
  <cp:revision>8</cp:revision>
  <dcterms:created xsi:type="dcterms:W3CDTF">2020-01-31T14:31:00Z</dcterms:created>
  <dcterms:modified xsi:type="dcterms:W3CDTF">2020-02-01T19:03:00Z</dcterms:modified>
  <dc:language>cs-CZ</dc:language>
</cp:coreProperties>
</file>